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1B6A" w14:textId="58BAE41D" w:rsidR="0024618D" w:rsidRDefault="0024618D" w:rsidP="0024618D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  <w:t>СВЕДЕНИЯ О ЦЕПОЧКЕ СОБСТВЕННИКОВ КОНТРАГЕНТА</w:t>
      </w:r>
    </w:p>
    <w:tbl>
      <w:tblPr>
        <w:tblpPr w:leftFromText="180" w:rightFromText="180" w:vertAnchor="text" w:horzAnchor="margin" w:tblpXSpec="center" w:tblpY="617"/>
        <w:tblW w:w="16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524"/>
        <w:gridCol w:w="527"/>
        <w:gridCol w:w="1113"/>
        <w:gridCol w:w="658"/>
        <w:gridCol w:w="1049"/>
        <w:gridCol w:w="1079"/>
        <w:gridCol w:w="567"/>
        <w:gridCol w:w="850"/>
        <w:gridCol w:w="567"/>
        <w:gridCol w:w="641"/>
        <w:gridCol w:w="909"/>
        <w:gridCol w:w="9"/>
        <w:gridCol w:w="602"/>
        <w:gridCol w:w="482"/>
        <w:gridCol w:w="527"/>
        <w:gridCol w:w="1158"/>
        <w:gridCol w:w="966"/>
        <w:gridCol w:w="1412"/>
        <w:gridCol w:w="1116"/>
        <w:gridCol w:w="1304"/>
      </w:tblGrid>
      <w:tr w:rsidR="0024618D" w14:paraId="1B3602BF" w14:textId="77777777" w:rsidTr="0024618D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AC1AB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4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49550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контрагента</w:t>
            </w:r>
          </w:p>
          <w:p w14:paraId="5E20EFE2" w14:textId="77777777" w:rsidR="0024618D" w:rsidRDefault="0024618D" w:rsidP="0024618D">
            <w:pPr>
              <w:tabs>
                <w:tab w:val="left" w:pos="-19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(ИНН, вид деятельности)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309F986E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(реквизиты, предмет, цена, срок действия и иные существенные условия)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779F1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056B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цепочке собственников контрагента, включая бенефициаров</w:t>
            </w:r>
          </w:p>
          <w:p w14:paraId="10229EE2" w14:textId="77777777" w:rsidR="0024618D" w:rsidRDefault="0024618D" w:rsidP="0024618D">
            <w:pPr>
              <w:tabs>
                <w:tab w:val="left" w:pos="-19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конечных)</w:t>
            </w:r>
          </w:p>
        </w:tc>
      </w:tr>
      <w:tr w:rsidR="0024618D" w14:paraId="07F30048" w14:textId="77777777" w:rsidTr="0024618D">
        <w:trPr>
          <w:cantSplit/>
          <w:trHeight w:val="2267"/>
        </w:trPr>
        <w:tc>
          <w:tcPr>
            <w:tcW w:w="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4072C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D5C9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ИНН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D5FB4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D6B83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контрагента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4274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Код ОКВЭД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2905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руководителя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E663A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Орган и номер документа, удостоверяющего личность руководителя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3694AEDD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Номер и 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01052E6E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Предмет договора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3ED2D2C8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Цена (млн. руб.)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38ED0B90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Срок действия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78E16E7F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Иные</w:t>
            </w:r>
          </w:p>
          <w:p w14:paraId="7B590082" w14:textId="77777777" w:rsidR="0024618D" w:rsidRDefault="0024618D" w:rsidP="0024618D">
            <w:pPr>
              <w:tabs>
                <w:tab w:val="left" w:pos="-198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существенные условия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57D87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7916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ИНН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B210D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FC450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Наименование/ ФИО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B340A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Адрес места нахождения/ адрес регистрации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2A96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Серия и номер документа, удостоверяющего личность</w:t>
            </w:r>
          </w:p>
          <w:p w14:paraId="5266BD38" w14:textId="77777777" w:rsidR="0024618D" w:rsidRDefault="0024618D" w:rsidP="0024618D">
            <w:pPr>
              <w:tabs>
                <w:tab w:val="left" w:pos="-198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(для физического лица)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5E995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Руководитель/ участник/ акционер/ бенефициар/ данные об исполнительном органе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C39C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24618D" w14:paraId="5CF87585" w14:textId="77777777" w:rsidTr="0024618D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E7E03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4E0E1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3DC87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FD0C8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942CD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49856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05F0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0E81BB35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21F78CC3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30DFEAA2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193921DE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3FD51365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EA0C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BED4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59738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0EC5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63B9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86FA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E555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D6C8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</w:tr>
      <w:tr w:rsidR="0024618D" w14:paraId="7746A5ED" w14:textId="77777777" w:rsidTr="0024618D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1585E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7DAF4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77D16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6828A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E843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D1D31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5CC40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575978DB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1E7E5FF3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7133A073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649F5E4D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50F199FF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A64C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A992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31876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3937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BE5C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49EED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192DD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D491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</w:tr>
      <w:tr w:rsidR="0024618D" w14:paraId="78F8DF51" w14:textId="77777777" w:rsidTr="0024618D">
        <w:trPr>
          <w:trHeight w:val="443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85A79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CB05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4A6C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3CF47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3998D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6B05B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86FBF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5073C050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03A5934F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0210F3CD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5F65B87E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5C639C61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32793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39A7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A69E6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792C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E390B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2D57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B5458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FA9FB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</w:tr>
      <w:tr w:rsidR="0024618D" w14:paraId="1967599B" w14:textId="77777777" w:rsidTr="0024618D">
        <w:trPr>
          <w:trHeight w:val="398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C1E28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EEEC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3C074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B117D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A98BE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26A91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F29B3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22CF7698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0C057266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480269FA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1FA87B22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1D887CA1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E596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1.1.3.1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6EB3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0C69C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12A1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7A107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4AA8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1E2F3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6EE6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</w:tr>
      <w:tr w:rsidR="0024618D" w14:paraId="0A9C6CD0" w14:textId="77777777" w:rsidTr="0024618D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3FF0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AF9A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7A9D8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BA9E5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19BA6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CE088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A835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4027DB2F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5410837F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18918EC8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231F5ADC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04ED795A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137D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792D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9A39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659B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5D08A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00D2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24517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642A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</w:tr>
      <w:tr w:rsidR="0024618D" w14:paraId="3F1FC1C2" w14:textId="77777777" w:rsidTr="0024618D">
        <w:trPr>
          <w:trHeight w:val="15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71AF7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406F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BFD6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4299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1907E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1125B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A0C11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25CDCE4E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63704FFD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66B98BF4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773AF0D2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vAlign w:val="center"/>
          </w:tcPr>
          <w:p w14:paraId="2B3598AF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F36BC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1.2.1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96E0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FDB47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0CB5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05466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7BF5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5AF9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A467" w14:textId="77777777" w:rsidR="0024618D" w:rsidRDefault="0024618D" w:rsidP="0024618D">
            <w:pPr>
              <w:tabs>
                <w:tab w:val="left" w:pos="-1985"/>
              </w:tabs>
              <w:snapToGrid w:val="0"/>
              <w:jc w:val="center"/>
            </w:pPr>
          </w:p>
        </w:tc>
      </w:tr>
    </w:tbl>
    <w:p w14:paraId="41946E33" w14:textId="77777777" w:rsidR="0024618D" w:rsidRDefault="0024618D" w:rsidP="0024618D">
      <w:pPr>
        <w:tabs>
          <w:tab w:val="left" w:pos="-1985"/>
        </w:tabs>
        <w:ind w:left="-567"/>
        <w:jc w:val="center"/>
        <w:rPr>
          <w:b/>
        </w:rPr>
      </w:pPr>
    </w:p>
    <w:p w14:paraId="219D2348" w14:textId="77777777" w:rsidR="0024618D" w:rsidRDefault="0024618D" w:rsidP="0024618D">
      <w:pPr>
        <w:tabs>
          <w:tab w:val="left" w:pos="-1985"/>
          <w:tab w:val="left" w:pos="1134"/>
        </w:tabs>
        <w:ind w:left="709"/>
        <w:jc w:val="both"/>
      </w:pPr>
    </w:p>
    <w:p w14:paraId="245F3B4D" w14:textId="77777777" w:rsidR="0024618D" w:rsidRDefault="0024618D" w:rsidP="0024618D">
      <w:pPr>
        <w:jc w:val="both"/>
        <w:rPr>
          <w:sz w:val="22"/>
          <w:szCs w:val="22"/>
        </w:rPr>
      </w:pPr>
      <w:r>
        <w:rPr>
          <w:sz w:val="22"/>
          <w:szCs w:val="22"/>
        </w:rPr>
        <w:t>Должность, ФИО руководителя контрагента _______________________</w:t>
      </w:r>
    </w:p>
    <w:p w14:paraId="7472D103" w14:textId="77777777" w:rsidR="0024618D" w:rsidRDefault="0024618D" w:rsidP="0024618D">
      <w:pPr>
        <w:jc w:val="both"/>
        <w:rPr>
          <w:sz w:val="22"/>
          <w:szCs w:val="22"/>
        </w:rPr>
      </w:pPr>
    </w:p>
    <w:p w14:paraId="73C94A56" w14:textId="77777777" w:rsidR="0024618D" w:rsidRDefault="0024618D" w:rsidP="0024618D">
      <w:pPr>
        <w:jc w:val="both"/>
        <w:rPr>
          <w:sz w:val="22"/>
          <w:szCs w:val="22"/>
        </w:rPr>
      </w:pPr>
      <w:r>
        <w:rPr>
          <w:sz w:val="22"/>
          <w:szCs w:val="22"/>
        </w:rPr>
        <w:t>Печать                                                                           подпись                        /дата/</w:t>
      </w:r>
    </w:p>
    <w:p w14:paraId="0C35B4F7" w14:textId="77777777" w:rsidR="0024618D" w:rsidRDefault="0024618D" w:rsidP="0024618D">
      <w:pPr>
        <w:jc w:val="both"/>
        <w:rPr>
          <w:i/>
          <w:sz w:val="22"/>
          <w:szCs w:val="22"/>
          <w:u w:val="single"/>
        </w:rPr>
      </w:pPr>
    </w:p>
    <w:p w14:paraId="036C149E" w14:textId="77777777" w:rsidR="0024618D" w:rsidRDefault="0024618D" w:rsidP="0024618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Примечание</w:t>
      </w:r>
      <w:r>
        <w:rPr>
          <w:i/>
          <w:sz w:val="22"/>
          <w:szCs w:val="22"/>
        </w:rPr>
        <w:t>. В таблице указывается подробная информация о цепочке собственников контрагента (учредители/ акционеры; в отношении учредителей/ акционеров, являющихся юридическими лицами, данные об их учредителях и т.д.), включая конечных бенефициаров:</w:t>
      </w:r>
    </w:p>
    <w:p w14:paraId="645F9D4E" w14:textId="77777777" w:rsidR="0024618D" w:rsidRDefault="0024618D" w:rsidP="0024618D">
      <w:pPr>
        <w:tabs>
          <w:tab w:val="left" w:pos="-1985"/>
          <w:tab w:val="left" w:pos="1134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1.1, 1.2 – собственники контрагента по договору (собственники первого уровня);</w:t>
      </w:r>
    </w:p>
    <w:p w14:paraId="4322A41C" w14:textId="77777777" w:rsidR="0024618D" w:rsidRDefault="0024618D" w:rsidP="0024618D">
      <w:pPr>
        <w:tabs>
          <w:tab w:val="left" w:pos="-1985"/>
          <w:tab w:val="left" w:pos="1134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1.1.2, 1.2.1, 1.2.2 и т.д. – собственники организации 1.1 (собственники второго уровня) и далее – по аналогичной схеме до конечного бенефициара (1.1.3.1)</w:t>
      </w:r>
    </w:p>
    <w:p w14:paraId="22FE99CB" w14:textId="77777777" w:rsidR="0024618D" w:rsidRDefault="0024618D" w:rsidP="0024618D">
      <w:pPr>
        <w:rPr>
          <w:sz w:val="22"/>
          <w:szCs w:val="22"/>
        </w:rPr>
      </w:pPr>
    </w:p>
    <w:p w14:paraId="0C4BFFBF" w14:textId="18C7847C" w:rsidR="00C20F61" w:rsidRDefault="0024618D" w:rsidP="0024618D">
      <w:pPr>
        <w:tabs>
          <w:tab w:val="left" w:pos="-1985"/>
          <w:tab w:val="left" w:pos="1134"/>
        </w:tabs>
        <w:ind w:left="709"/>
        <w:jc w:val="both"/>
      </w:pPr>
      <w:r>
        <w:rPr>
          <w:i/>
          <w:sz w:val="22"/>
          <w:szCs w:val="22"/>
          <w:u w:val="single"/>
        </w:rPr>
        <w:t>Информация в данной форме конфиденциальная и не подлежит разглашению.</w:t>
      </w:r>
    </w:p>
    <w:sectPr w:rsidR="00C20F61" w:rsidSect="002461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6A754" w14:textId="77777777" w:rsidR="00284B06" w:rsidRDefault="00284B06">
      <w:r>
        <w:separator/>
      </w:r>
    </w:p>
  </w:endnote>
  <w:endnote w:type="continuationSeparator" w:id="0">
    <w:p w14:paraId="2AE0C880" w14:textId="77777777" w:rsidR="00284B06" w:rsidRDefault="0028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359D" w14:textId="77777777" w:rsidR="0018308C" w:rsidRDefault="00284B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4475" w14:textId="77777777" w:rsidR="0018308C" w:rsidRDefault="0024618D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28F835AA" w14:textId="77777777" w:rsidR="0018308C" w:rsidRDefault="00284B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B9CC8" w14:textId="77777777" w:rsidR="0018308C" w:rsidRDefault="00284B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C1FB0" w14:textId="77777777" w:rsidR="00284B06" w:rsidRDefault="00284B06">
      <w:r>
        <w:separator/>
      </w:r>
    </w:p>
  </w:footnote>
  <w:footnote w:type="continuationSeparator" w:id="0">
    <w:p w14:paraId="3C179F7D" w14:textId="77777777" w:rsidR="00284B06" w:rsidRDefault="0028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114D" w14:textId="77777777" w:rsidR="0018308C" w:rsidRDefault="00284B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05298" w14:textId="77777777" w:rsidR="0018308C" w:rsidRDefault="00284B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DF644" w14:textId="77777777" w:rsidR="0018308C" w:rsidRDefault="00284B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3C"/>
    <w:rsid w:val="0024618D"/>
    <w:rsid w:val="00284B06"/>
    <w:rsid w:val="009E203C"/>
    <w:rsid w:val="00B63FD7"/>
    <w:rsid w:val="00C2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33113-5178-4AE3-83B2-0A4EBCE5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1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618D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24618D"/>
    <w:rPr>
      <w:rFonts w:ascii="Arial" w:eastAsia="Times New Roman" w:hAnsi="Arial" w:cs="Times New Roman"/>
      <w:sz w:val="24"/>
      <w:szCs w:val="20"/>
      <w:lang w:val="ru-RU" w:eastAsia="ar-SA"/>
    </w:rPr>
  </w:style>
  <w:style w:type="paragraph" w:styleId="a5">
    <w:name w:val="footer"/>
    <w:basedOn w:val="a"/>
    <w:link w:val="a6"/>
    <w:rsid w:val="002461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461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msb\isharipov</dc:creator>
  <cp:keywords/>
  <dc:description/>
  <cp:lastModifiedBy>msb\isharipov</cp:lastModifiedBy>
  <cp:revision>3</cp:revision>
  <dcterms:created xsi:type="dcterms:W3CDTF">2019-03-04T12:21:00Z</dcterms:created>
  <dcterms:modified xsi:type="dcterms:W3CDTF">2019-03-04T12:44:00Z</dcterms:modified>
</cp:coreProperties>
</file>